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F493" w14:textId="77777777" w:rsidR="00707CA7" w:rsidRDefault="00707CA7"/>
    <w:p w14:paraId="02685CB6" w14:textId="77777777" w:rsidR="00707CA7" w:rsidRDefault="00707CA7">
      <w:r>
        <w:t xml:space="preserve">Referat af generalforsamlingen 26. </w:t>
      </w:r>
      <w:proofErr w:type="gramStart"/>
      <w:r>
        <w:t>April</w:t>
      </w:r>
      <w:proofErr w:type="gramEnd"/>
      <w:r>
        <w:t xml:space="preserve"> 2022</w:t>
      </w:r>
      <w:r w:rsidR="00DF0DD3">
        <w:t xml:space="preserve"> i Føns Nærvarme</w:t>
      </w:r>
    </w:p>
    <w:p w14:paraId="78B95328" w14:textId="77777777" w:rsidR="00E25A08" w:rsidRDefault="00EA7EF4">
      <w:r>
        <w:t>19 husstande var repræsenteret.</w:t>
      </w:r>
    </w:p>
    <w:p w14:paraId="78B829B4" w14:textId="77777777" w:rsidR="00707CA7" w:rsidRDefault="00707CA7"/>
    <w:p w14:paraId="4C24DF31" w14:textId="77777777" w:rsidR="00707CA7" w:rsidRDefault="00B1233A">
      <w:r>
        <w:t>Valg af dirigent</w:t>
      </w:r>
    </w:p>
    <w:p w14:paraId="3D933DEE" w14:textId="77777777" w:rsidR="00B1233A" w:rsidRDefault="00B1233A">
      <w:r>
        <w:t>Ib Bager blev valgt</w:t>
      </w:r>
    </w:p>
    <w:p w14:paraId="54BBB936" w14:textId="77777777" w:rsidR="00B1233A" w:rsidRDefault="00B1233A">
      <w:r>
        <w:t>Årsrapporten blev offentliggjort senere end 8 dage før generalforsamlingen. Generalforsamlingen blev spurgt om de kunne</w:t>
      </w:r>
      <w:r w:rsidR="0086736E">
        <w:t xml:space="preserve"> godkende at den alligevel er </w:t>
      </w:r>
      <w:r w:rsidR="003E2865">
        <w:t>lovlig. Dette blev godkendt.</w:t>
      </w:r>
    </w:p>
    <w:p w14:paraId="40BD4015" w14:textId="77777777" w:rsidR="003E2865" w:rsidRDefault="003E2865"/>
    <w:p w14:paraId="37503BF2" w14:textId="77777777" w:rsidR="003E2865" w:rsidRDefault="00DB0467">
      <w:r>
        <w:t>Videoen fra EMPOWER blev vist.</w:t>
      </w:r>
    </w:p>
    <w:p w14:paraId="1C189659" w14:textId="77777777" w:rsidR="00DB0467" w:rsidRDefault="00DB0467"/>
    <w:p w14:paraId="764C893A" w14:textId="77777777" w:rsidR="00DB0467" w:rsidRDefault="00DB0467">
      <w:r>
        <w:t>Formandens beretning</w:t>
      </w:r>
    </w:p>
    <w:p w14:paraId="71397F69" w14:textId="77777777" w:rsidR="00DB0467" w:rsidRDefault="00DB0467">
      <w:r>
        <w:t>Ole fremlagde beretningen</w:t>
      </w:r>
      <w:r w:rsidR="00AC34BD">
        <w:t>.</w:t>
      </w:r>
    </w:p>
    <w:p w14:paraId="45D9DD66" w14:textId="77777777" w:rsidR="00560A24" w:rsidRDefault="00560A24">
      <w:r>
        <w:t xml:space="preserve">Stor anerkendelse fra andelshaverne til </w:t>
      </w:r>
      <w:r w:rsidR="00872E1C">
        <w:t>arbejdet omkring Nærvarmen.</w:t>
      </w:r>
    </w:p>
    <w:p w14:paraId="520F6E71" w14:textId="77777777" w:rsidR="00AC34BD" w:rsidRDefault="00AC34BD">
      <w:r>
        <w:t>Denne blev godkendt.</w:t>
      </w:r>
    </w:p>
    <w:p w14:paraId="350CBD78" w14:textId="77777777" w:rsidR="00AC34BD" w:rsidRDefault="00AC34BD"/>
    <w:p w14:paraId="44CD64F5" w14:textId="77777777" w:rsidR="00AC34BD" w:rsidRDefault="00AC34BD">
      <w:r>
        <w:t>Fremlæggelse af årsrapport</w:t>
      </w:r>
    </w:p>
    <w:p w14:paraId="16A6E5F8" w14:textId="77777777" w:rsidR="00AC34BD" w:rsidRDefault="00AC34BD">
      <w:r>
        <w:t>Michael fremlagde årsrapporten</w:t>
      </w:r>
    </w:p>
    <w:p w14:paraId="1BD12234" w14:textId="77777777" w:rsidR="00AC34BD" w:rsidRDefault="00AC34BD">
      <w:r>
        <w:t>Denne blev godkendt</w:t>
      </w:r>
    </w:p>
    <w:p w14:paraId="4119E6D4" w14:textId="77777777" w:rsidR="00AC34BD" w:rsidRDefault="00AC34BD"/>
    <w:p w14:paraId="19B926DD" w14:textId="77777777" w:rsidR="00851C2A" w:rsidRDefault="00851C2A">
      <w:r>
        <w:t>Budget</w:t>
      </w:r>
    </w:p>
    <w:p w14:paraId="6F14A993" w14:textId="77777777" w:rsidR="00851C2A" w:rsidRDefault="00851C2A">
      <w:r>
        <w:t>Michael fremlagde budgettet</w:t>
      </w:r>
    </w:p>
    <w:p w14:paraId="06BA5C93" w14:textId="77777777" w:rsidR="009B0EB7" w:rsidRDefault="009B0EB7"/>
    <w:p w14:paraId="367E23BB" w14:textId="77777777" w:rsidR="009B0EB7" w:rsidRDefault="009B0EB7">
      <w:r>
        <w:t>Forslag fra bestyrelsen</w:t>
      </w:r>
      <w:r w:rsidR="00832BCE">
        <w:t>,</w:t>
      </w:r>
      <w:r>
        <w:t xml:space="preserve"> herunder investeringsplan</w:t>
      </w:r>
    </w:p>
    <w:p w14:paraId="202D9CD8" w14:textId="77777777" w:rsidR="00DE45C1" w:rsidRDefault="00DE45C1">
      <w:r>
        <w:t>Besty</w:t>
      </w:r>
      <w:r w:rsidR="00645E5C">
        <w:t>relsen planlægger kun nye stik</w:t>
      </w:r>
    </w:p>
    <w:p w14:paraId="10E6D121" w14:textId="77777777" w:rsidR="0011101E" w:rsidRDefault="0011101E"/>
    <w:p w14:paraId="01F19D7C" w14:textId="77777777" w:rsidR="0011101E" w:rsidRDefault="0011101E">
      <w:r>
        <w:t>Indkomne forslag fra andelshaverne</w:t>
      </w:r>
    </w:p>
    <w:p w14:paraId="2D333DE5" w14:textId="77777777" w:rsidR="00832BCE" w:rsidRDefault="0011101E">
      <w:r>
        <w:t>Der er ikke indkommet forslag</w:t>
      </w:r>
    </w:p>
    <w:p w14:paraId="21DA353D" w14:textId="77777777" w:rsidR="00D57998" w:rsidRDefault="00D57998"/>
    <w:p w14:paraId="4B3934BC" w14:textId="77777777" w:rsidR="00D57998" w:rsidRDefault="00D57998">
      <w:r>
        <w:t>Valg</w:t>
      </w:r>
      <w:r w:rsidR="00F04880">
        <w:t xml:space="preserve"> til bestyrelsen</w:t>
      </w:r>
    </w:p>
    <w:p w14:paraId="6CA8E663" w14:textId="77777777" w:rsidR="00D57998" w:rsidRDefault="00D57998">
      <w:r>
        <w:t>Ole, Annette og Jakob R er på valg</w:t>
      </w:r>
    </w:p>
    <w:p w14:paraId="269B58DB" w14:textId="77777777" w:rsidR="00F26EB0" w:rsidRDefault="00D57998">
      <w:r>
        <w:t>Alle blev genvalgt</w:t>
      </w:r>
    </w:p>
    <w:p w14:paraId="30AC8AD3" w14:textId="77777777" w:rsidR="00F26EB0" w:rsidRDefault="00F26EB0">
      <w:r>
        <w:t>Ole orienterede om at vi nu har to kommunale repræsentanter</w:t>
      </w:r>
    </w:p>
    <w:p w14:paraId="66567C25" w14:textId="77777777" w:rsidR="00F04880" w:rsidRDefault="00F04880"/>
    <w:p w14:paraId="1EE579D3" w14:textId="77777777" w:rsidR="00F04880" w:rsidRDefault="00F04880">
      <w:r>
        <w:t>Valg af suppleanter</w:t>
      </w:r>
    </w:p>
    <w:p w14:paraId="647F5A15" w14:textId="77777777" w:rsidR="00F04880" w:rsidRDefault="00F04880">
      <w:r>
        <w:t>Anders og Jacob S er på valg</w:t>
      </w:r>
    </w:p>
    <w:p w14:paraId="04AFCDF2" w14:textId="77777777" w:rsidR="00F04880" w:rsidRDefault="00F04880">
      <w:r>
        <w:t>Begge blev genvalgt</w:t>
      </w:r>
    </w:p>
    <w:p w14:paraId="677C691F" w14:textId="77777777" w:rsidR="00F04880" w:rsidRDefault="00F04880"/>
    <w:p w14:paraId="2AD9AA8C" w14:textId="77777777" w:rsidR="00F04880" w:rsidRDefault="00F04880">
      <w:r>
        <w:t>Valg af revisor</w:t>
      </w:r>
    </w:p>
    <w:p w14:paraId="7B707FFE" w14:textId="77777777" w:rsidR="006A6EED" w:rsidRDefault="007E6E40">
      <w:r>
        <w:t>BDO har meddelt at de ikke ønsker at være vores revisor næste år.</w:t>
      </w:r>
    </w:p>
    <w:p w14:paraId="25EB29E3" w14:textId="77777777" w:rsidR="00A202D1" w:rsidRDefault="007E6E40">
      <w:r>
        <w:t>Generalforsamlingen gav</w:t>
      </w:r>
      <w:r w:rsidR="00516AB2">
        <w:t xml:space="preserve"> bestyrelsen mandat til at forsøge at finde den </w:t>
      </w:r>
      <w:r w:rsidR="008D26CF">
        <w:t xml:space="preserve">bedste og </w:t>
      </w:r>
      <w:r w:rsidR="00F038FA">
        <w:t xml:space="preserve">billigst mulige </w:t>
      </w:r>
      <w:r w:rsidR="00774D5B">
        <w:t>revision</w:t>
      </w:r>
      <w:r w:rsidR="00F038FA">
        <w:t xml:space="preserve"> af vores regnskab</w:t>
      </w:r>
      <w:r w:rsidR="00774D5B">
        <w:t xml:space="preserve"> og forsøge om kravene til statsautoriseret re</w:t>
      </w:r>
      <w:r w:rsidR="008F0109">
        <w:t xml:space="preserve">visor kan ændres til </w:t>
      </w:r>
      <w:r w:rsidR="00FF1C96">
        <w:t>do</w:t>
      </w:r>
      <w:r w:rsidR="007614D5">
        <w:t xml:space="preserve">bbelt </w:t>
      </w:r>
      <w:r w:rsidR="00A202D1">
        <w:t>bilags kontrol.</w:t>
      </w:r>
      <w:r w:rsidR="000E7A48">
        <w:t xml:space="preserve"> Selvfølgelig med hensyn til reglerne i lovgivningen.</w:t>
      </w:r>
    </w:p>
    <w:p w14:paraId="49B2B19F" w14:textId="77777777" w:rsidR="003158D4" w:rsidRDefault="003158D4"/>
    <w:p w14:paraId="6754F787" w14:textId="77777777" w:rsidR="003158D4" w:rsidRDefault="003158D4">
      <w:r>
        <w:t>Eventuelt</w:t>
      </w:r>
    </w:p>
    <w:p w14:paraId="41A8DCEB" w14:textId="77777777" w:rsidR="000E7A48" w:rsidRDefault="000E7A48">
      <w:r>
        <w:t xml:space="preserve">Hent gerne </w:t>
      </w:r>
      <w:proofErr w:type="gramStart"/>
      <w:r>
        <w:t>det flis</w:t>
      </w:r>
      <w:proofErr w:type="gramEnd"/>
      <w:r>
        <w:t xml:space="preserve"> der ligger på pladsen.</w:t>
      </w:r>
    </w:p>
    <w:p w14:paraId="06300C46" w14:textId="77777777" w:rsidR="000E7A48" w:rsidRDefault="000E7A48">
      <w:r>
        <w:t>Tak for kage til Lis.</w:t>
      </w:r>
    </w:p>
    <w:p w14:paraId="7C53984B" w14:textId="77777777" w:rsidR="000E7A48" w:rsidRDefault="000E7A48">
      <w:r>
        <w:t>Opfordring til at flere deltager på vagtholdet.</w:t>
      </w:r>
    </w:p>
    <w:p w14:paraId="2E065E4C" w14:textId="77777777" w:rsidR="00DF0DD3" w:rsidRDefault="00E334FE">
      <w:r>
        <w:t>Hvis Nærvarmen skal begynde at lave strøm, kan det så også komme andre tilgode</w:t>
      </w:r>
      <w:r w:rsidR="007668C0">
        <w:t>?</w:t>
      </w:r>
    </w:p>
    <w:p w14:paraId="455C5690" w14:textId="77777777" w:rsidR="00FE1138" w:rsidRDefault="00E334FE">
      <w:r>
        <w:lastRenderedPageBreak/>
        <w:t xml:space="preserve">Svar: </w:t>
      </w:r>
      <w:r w:rsidR="00BC5E1A">
        <w:t>det vil være perfekt at vi bliver selvforsynende med strøm</w:t>
      </w:r>
      <w:r w:rsidR="0065338E">
        <w:t>, Birthe foreslår at der godt kunne ligge solceller på laden.</w:t>
      </w:r>
    </w:p>
    <w:p w14:paraId="02719AB3" w14:textId="77777777" w:rsidR="007578D9" w:rsidRDefault="00D04F39">
      <w:r>
        <w:t>Bestyrelsen er løbende opmærksomme på dette.</w:t>
      </w:r>
    </w:p>
    <w:p w14:paraId="5B4863F9" w14:textId="77777777" w:rsidR="00B811F4" w:rsidRDefault="00B811F4">
      <w:r>
        <w:t>Hvor købes træpiller</w:t>
      </w:r>
      <w:r w:rsidR="007668C0">
        <w:t>?</w:t>
      </w:r>
    </w:p>
    <w:p w14:paraId="033021FA" w14:textId="77777777" w:rsidR="00B811F4" w:rsidRPr="00D04F39" w:rsidRDefault="00B811F4">
      <w:pPr>
        <w:rPr>
          <w:i/>
          <w:iCs/>
        </w:rPr>
      </w:pPr>
      <w:r>
        <w:t xml:space="preserve">Svar: </w:t>
      </w:r>
      <w:r w:rsidR="007668C0">
        <w:t xml:space="preserve">I </w:t>
      </w:r>
      <w:r>
        <w:t>Sverige, så vi forventer fortsat at kunne få levering</w:t>
      </w:r>
      <w:r w:rsidR="007668C0">
        <w:t>. Sverige levere piller af rent træ.</w:t>
      </w:r>
    </w:p>
    <w:p w14:paraId="6894281E" w14:textId="77777777" w:rsidR="00894C0A" w:rsidRDefault="00894C0A"/>
    <w:p w14:paraId="16D3FEDD" w14:textId="77777777" w:rsidR="00CF11E7" w:rsidRDefault="00CF11E7">
      <w:r>
        <w:t xml:space="preserve">Dirigenten </w:t>
      </w:r>
      <w:r w:rsidR="0055344E">
        <w:t>takkede for god ro og orden.</w:t>
      </w:r>
    </w:p>
    <w:p w14:paraId="5DE52758" w14:textId="77777777" w:rsidR="0055344E" w:rsidRDefault="0055344E"/>
    <w:p w14:paraId="3B234A9D" w14:textId="77777777" w:rsidR="0055344E" w:rsidRDefault="001A4472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DF13496" wp14:editId="797B26A5">
                <wp:simplePos x="0" y="0"/>
                <wp:positionH relativeFrom="column">
                  <wp:posOffset>57785</wp:posOffset>
                </wp:positionH>
                <wp:positionV relativeFrom="paragraph">
                  <wp:posOffset>-205105</wp:posOffset>
                </wp:positionV>
                <wp:extent cx="1271755" cy="633600"/>
                <wp:effectExtent l="38100" t="38100" r="0" b="40005"/>
                <wp:wrapNone/>
                <wp:docPr id="3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71755" cy="63360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30F39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3" o:spid="_x0000_s1026" type="#_x0000_t75" style="position:absolute;margin-left:3.35pt;margin-top:-17.35pt;width:102.6pt;height:5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">
                <v:imagedata r:id="rId5" o:title=""/>
              </v:shape>
            </w:pict>
          </mc:Fallback>
        </mc:AlternateContent>
      </w:r>
    </w:p>
    <w:p w14:paraId="53F2353D" w14:textId="77777777" w:rsidR="00894C0A" w:rsidRDefault="00894C0A">
      <w:r>
        <w:t>Ib Bager</w:t>
      </w:r>
      <w:r w:rsidR="001804EC">
        <w:t xml:space="preserve"> - </w:t>
      </w:r>
      <w:r>
        <w:t>Dirigent</w:t>
      </w:r>
    </w:p>
    <w:sectPr w:rsidR="00894C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A7"/>
    <w:rsid w:val="000E7A48"/>
    <w:rsid w:val="0011101E"/>
    <w:rsid w:val="001804EC"/>
    <w:rsid w:val="001A4472"/>
    <w:rsid w:val="002829FE"/>
    <w:rsid w:val="003158D4"/>
    <w:rsid w:val="003E2865"/>
    <w:rsid w:val="004458B3"/>
    <w:rsid w:val="00516AB2"/>
    <w:rsid w:val="0055344E"/>
    <w:rsid w:val="00560A24"/>
    <w:rsid w:val="00645E5C"/>
    <w:rsid w:val="0065338E"/>
    <w:rsid w:val="006A6EED"/>
    <w:rsid w:val="00707CA7"/>
    <w:rsid w:val="007578D9"/>
    <w:rsid w:val="007614D5"/>
    <w:rsid w:val="007668C0"/>
    <w:rsid w:val="00774D5B"/>
    <w:rsid w:val="007E6E40"/>
    <w:rsid w:val="00804C95"/>
    <w:rsid w:val="00832BCE"/>
    <w:rsid w:val="00851C2A"/>
    <w:rsid w:val="0086736E"/>
    <w:rsid w:val="00872E1C"/>
    <w:rsid w:val="00894C0A"/>
    <w:rsid w:val="008D26CF"/>
    <w:rsid w:val="008F0109"/>
    <w:rsid w:val="009B0EB7"/>
    <w:rsid w:val="00A202D1"/>
    <w:rsid w:val="00AC34BD"/>
    <w:rsid w:val="00B1233A"/>
    <w:rsid w:val="00B811F4"/>
    <w:rsid w:val="00BC5E1A"/>
    <w:rsid w:val="00CF11E7"/>
    <w:rsid w:val="00D04F39"/>
    <w:rsid w:val="00D57998"/>
    <w:rsid w:val="00DB0467"/>
    <w:rsid w:val="00DE45C1"/>
    <w:rsid w:val="00DF0DD3"/>
    <w:rsid w:val="00E25A08"/>
    <w:rsid w:val="00E334FE"/>
    <w:rsid w:val="00EA7EF4"/>
    <w:rsid w:val="00F038FA"/>
    <w:rsid w:val="00F04880"/>
    <w:rsid w:val="00F26EB0"/>
    <w:rsid w:val="00FE1138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8D26"/>
  <w15:chartTrackingRefBased/>
  <w15:docId w15:val="{D66F51D1-65AD-C448-929D-C484A757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18:18:52.256"/>
    </inkml:context>
    <inkml:brush xml:id="br0">
      <inkml:brushProperty name="width" value="0.08583" units="cm"/>
      <inkml:brushProperty name="height" value="0.08583" units="cm"/>
      <inkml:brushProperty name="color" value="#004F8B"/>
    </inkml:brush>
  </inkml:definitions>
  <inkml:trace contextRef="#ctx0" brushRef="#br0">112 787 8175,'-1'9'22,"-3"-1"130,-3-1 1,-2-5 417,-1 1 1,0 2-141,0-2 1,-1 1 108,1-4 0,0 0-112,0 0 0,3-1 374,0-3 0,5-3 10,-2-6-557,8-8 1,8-6 111,12-7-588,7-3 26,19-13 1,8-3 259,14-12 1,-31 30 0,2 0-968,2 0 1,2-1 904,0-2 1,0 2-98,-2 6 1,-2 2 0,38-28-594,-9 12 1,-9 8 126,-12 9 0,-7 7 188,-17 9 0,-2 6 179,-4 1 391,-6 3 21,-4 1 0,-7 2 1,-4 4 683,0 4 0,-5 7-583,-6 0 47,-3 3-147,-7 0-10,-4 5 1,-1 0 191,-5 3 1,0 1 56,1-1-485,3-3 0,2 0-768,5-5 598,4 1 0,-1-2-13,7-2-538,2-7 0,9-5 411,2-5 0,8 0 0,7-1-153,5-3 1,3-1 188,4-6 0,1-2 5,0-1 0,-4 0 312,0 4 0,-7 3 241,0 0 0,-7 6 295,-3 1 0,-4 6-128,-6 8 0,-9 10 424,-5 6 0,-10 12-367,-7 3 0,-5 4 134,-8 2 0,-3 0 195,-4 0 1,-2 4-309,-1 0 0,3-2-192,-1-5 1,7-6-52,7-4 1,3-9-421,4 2 0,6-8 195,5-3 0,4-5-275,6-8-672,4-3 0,2-4 1,8 0 334,3 0 0,3-9-342,4-5 0,6-5 309,7-5 0,4-6-312,3-8 448,7-6-760,6-3 702,13-13-1019,-6 6 1307,15-15 239,-6 6 1,-26 27-1,2 0-149,0 1 0,0-1 33,4-3 0,0 1 261,-4 4 0,0 0 1,36-31-192,-13 14-684,-5 4 1156,-15 16 0,-1 2-100,-14 12 417,-4 7-249,-17 5 1,-3 13 105,-6 2 1,-9 11 405,-8-1 1,-5 12-521,-6 2 0,-5 5 711,-5 2 0,3-1-698,-3-2 0,10-3-458,1-4 0,6-4 60,0 0 0,8-5-825,6-2 0,6-8 512,11-9 0,9-2-425,11-1 1,4-6 248,3-4 0,0-6 27,7-8 0,-1-1-37,8-2 0,-5-3 80,2 3 1,-9 2 412,-5 1 1,-3 8-81,-7 6 0,-9 7 966,-12 9 0,-15 12-308,-12 12 1,-8 10 5,-10 8 0,-6 3 40,-7 4 1,-3 2 297,-4 4 0,3-1-791,1-2 1,10-7-19,10-11 1,5-1-1274,9-8 0,4 1 709,10-8 1,0 0-1700,10-4 1,-1-3 966,4 0 1,6-4-129,4 0 1,10-6 1221,7-3 0,7-8 0,3-2 0</inkml:trace>
  <inkml:trace contextRef="#ctx0" brushRef="#br0" timeOffset="1500">2467 593 8149,'-25'26'0,"-2"6"725,-7 2 0,-3 12-211,-4 12 0,-1 3-130,-2 4 1,-3-1 78,-4 4 0,0-5 25,0-2 0,-4 1-84,0-4 1,1-3 38,3 0 0,3-7-94,0-4 1,4 2-48,-4-2 1,0-1-74,-3-5 0,5-7-26,5-7 0,8-7-226,6-4 1,4-6 84,-1-3 1,7-4-219,4-4 115,1-2 1,3-8-1,2-5-516,4-3 1,2-6-318,1-6 0,5-7 431,6-6 1,8-9-25,8-6 0,11 0 58,3-7 1,12-3 85,5-7 0,-24 36 0,1-2 224,5-2 1,2-1 0,0 1 0,1-1-270,6-3 1,1 0 0,0 1 0,0 1 250,3-1 0,0 1 0,1 1 1,0 0 89,2 3 1,1 2-1,-6 2 1,0 2-56,-2 4 0,-2 2 0,-5 2 1,-1 1 81,31-17 0,-9 6 85,-5 6 1,-14 13-111,-7 5 1,-10 9 422,-10 4 1,-6 4-398,-8 4 0,-4 6 1018,-6 7 1,-9 8-778,-11 6 0,-8 9 618,-6 7 0,-5 3 2,-5 2 0,-5 2-151,-2 1 0,-1 3-490,1-3 0,7-5 20,6-6 1,9-8-720,5-5 1,12-6 343,12-8 1,12-7-390,12-6 1,8-8 286,5-2 0,5-3-696,2-2 1,3-2 267,-3-1 0,3-3 322,1 3 1,-1 1 305,-2 2 0,-8 6-134,-6 1 0,-8 5 159,-6 6 1,-5 6-27,-8 11 1,-9 3 923,-8 7 0,-10 6-417,-7 4 1,-7 0 371,0-7 0,4 1-440,6-8 0,3 2-315,4-8 0,4-4-2049,10-7 1142,3-1 68,10-7 0,5 3 282,2-4 0,6-2-560,5-6 0,5-1 395,5-5 1,1-4 272,2 0 1,1-3 361,2 4 0,-2-6 0,2 2 0,1-1 0,0 1 0,-1-2 0,-4 2 0,1 1 0,0-1 0,-5 1 0,-2-1 0,-2-3 324,-2 3 1,-1 1-67,-2-1 0,-2 6 169,-5 0 0,-5 2-1,-5 6 1,-6 1-23,-7 5 1,-4 7 239,-7 7 1,-2 4-197,-5 3 0,-4 2 51,-3 5 1,3-1-137,1 1 0,2-1 260,1-3 1,5-1-148,2-2 1,8-7-827,6 0 1,6-9-398,11-4 1,8-3 567,9-1 0,4-5-229,0-2 0,1-3 157,2-3 0,0 0-498,-1-4 0,-3 4 199,-4 0 0,-2 1 279,-4 2 0,-2 1-17,-5 2 369,-4 3 271,-2 4-280,-4 0 0,-4 1-67,-3 2 85,-2 3 0,-3 4-27,-1 0 0,0 4 414,-4 0-206,0 4 0,1-2-51,-3 4 1,4 4 187,-2 0-297,-2 5-24,7-3 8,-7 9-36,7-3 1,-6 7 50,5-5 0,-4 3 53,3-3-24,0 1 0,1-9 51,-1-2-32,-4-3 0,6-5 180,-1-2 1,1-6-74,2-1-169,0-5 0,0 1-520,-1-6 322,6-3 1,-3-9 55,4-2-1185,1-2 847,7-6 1,0-1 65,6-5-304,3-4 0,7-1-113,1-1 453,4-7-426,1 6 1,6-6-77,2 6 841,2-2-120,5 8 1,4-5 321,-1 6 0,-1 7-251,-5 11 1,-4 6 224,-7 3 0,0 8-131,-6 3 0,-7 6 1364,-11 4 0,-2-1-604,-1 1 0,-1-1 1314,-2 1 1,-2-2 357,-2-5-2016,3 1 1,13-7-1368,4-4 1,12-7-23,10-10 1,9-4-380,17-10 0,8-3 1250,13 0 0,0-10 0,0 2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1582</Characters>
  <Application>Microsoft Office Word</Application>
  <DocSecurity>4</DocSecurity>
  <Lines>60</Lines>
  <Paragraphs>46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Bekker. ANB13</dc:creator>
  <cp:keywords/>
  <dc:description/>
  <cp:lastModifiedBy>Annette Bekker. ANB13</cp:lastModifiedBy>
  <cp:revision>2</cp:revision>
  <dcterms:created xsi:type="dcterms:W3CDTF">2022-04-26T18:23:00Z</dcterms:created>
  <dcterms:modified xsi:type="dcterms:W3CDTF">2022-04-26T18:23:00Z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{91414598-B2C8-4D7A-80F7-5B7280712863}</vt:lpwstr>
  </property>
</Properties>
</file>